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6F" w:rsidRDefault="0042236F" w:rsidP="0042236F">
      <w:pPr>
        <w:jc w:val="center"/>
        <w:rPr>
          <w:sz w:val="44"/>
          <w:szCs w:val="44"/>
        </w:rPr>
      </w:pPr>
      <w:r>
        <w:rPr>
          <w:sz w:val="44"/>
          <w:szCs w:val="44"/>
        </w:rPr>
        <w:t>Price List</w:t>
      </w:r>
    </w:p>
    <w:p w:rsidR="0042236F" w:rsidRPr="002F634E" w:rsidRDefault="0042236F" w:rsidP="0042236F">
      <w:pPr>
        <w:rPr>
          <w:b/>
          <w:sz w:val="24"/>
          <w:szCs w:val="24"/>
        </w:rPr>
      </w:pPr>
      <w:r w:rsidRPr="002F634E">
        <w:rPr>
          <w:b/>
          <w:sz w:val="24"/>
          <w:szCs w:val="24"/>
        </w:rPr>
        <w:t>Breaking in - £180</w:t>
      </w:r>
      <w:r w:rsidR="00C11435">
        <w:rPr>
          <w:b/>
          <w:sz w:val="24"/>
          <w:szCs w:val="24"/>
        </w:rPr>
        <w:t xml:space="preserve"> per week</w:t>
      </w:r>
    </w:p>
    <w:p w:rsidR="0042236F" w:rsidRDefault="0042236F" w:rsidP="0042236F">
      <w:pPr>
        <w:rPr>
          <w:sz w:val="24"/>
          <w:szCs w:val="24"/>
        </w:rPr>
      </w:pPr>
      <w:r>
        <w:rPr>
          <w:sz w:val="24"/>
          <w:szCs w:val="24"/>
        </w:rPr>
        <w:t xml:space="preserve">Use of all facilities </w:t>
      </w:r>
    </w:p>
    <w:p w:rsidR="002068EB" w:rsidRDefault="002068EB" w:rsidP="0042236F">
      <w:pPr>
        <w:rPr>
          <w:sz w:val="24"/>
          <w:szCs w:val="24"/>
        </w:rPr>
      </w:pPr>
      <w:r>
        <w:rPr>
          <w:sz w:val="24"/>
          <w:szCs w:val="24"/>
        </w:rPr>
        <w:t>Hay, straw and basic feed included</w:t>
      </w:r>
    </w:p>
    <w:p w:rsidR="00915F3E" w:rsidRDefault="00847C89" w:rsidP="0042236F">
      <w:pPr>
        <w:rPr>
          <w:sz w:val="24"/>
          <w:szCs w:val="24"/>
        </w:rPr>
      </w:pPr>
      <w:r>
        <w:rPr>
          <w:sz w:val="24"/>
          <w:szCs w:val="24"/>
        </w:rPr>
        <w:t>Individual needs and requirements will be discussed with clients on initial enquiry</w:t>
      </w:r>
    </w:p>
    <w:p w:rsidR="0042236F" w:rsidRPr="002F634E" w:rsidRDefault="0042236F" w:rsidP="00C11435">
      <w:pPr>
        <w:tabs>
          <w:tab w:val="left" w:pos="5265"/>
        </w:tabs>
        <w:rPr>
          <w:b/>
          <w:sz w:val="24"/>
          <w:szCs w:val="24"/>
        </w:rPr>
      </w:pPr>
      <w:r w:rsidRPr="002F634E">
        <w:rPr>
          <w:b/>
          <w:sz w:val="24"/>
          <w:szCs w:val="24"/>
        </w:rPr>
        <w:t>Hunting/</w:t>
      </w:r>
      <w:r w:rsidR="008C24EA" w:rsidRPr="002F634E">
        <w:rPr>
          <w:b/>
          <w:sz w:val="24"/>
          <w:szCs w:val="24"/>
        </w:rPr>
        <w:t>Competition</w:t>
      </w:r>
      <w:r w:rsidRPr="002F634E">
        <w:rPr>
          <w:b/>
          <w:sz w:val="24"/>
          <w:szCs w:val="24"/>
        </w:rPr>
        <w:t>/schooling Livery- £175</w:t>
      </w:r>
      <w:r w:rsidR="00C11435">
        <w:rPr>
          <w:b/>
          <w:sz w:val="24"/>
          <w:szCs w:val="24"/>
        </w:rPr>
        <w:t xml:space="preserve"> per week</w:t>
      </w:r>
    </w:p>
    <w:p w:rsidR="0042236F" w:rsidRDefault="0042236F" w:rsidP="0042236F">
      <w:pPr>
        <w:rPr>
          <w:sz w:val="24"/>
          <w:szCs w:val="24"/>
        </w:rPr>
      </w:pPr>
      <w:r>
        <w:rPr>
          <w:sz w:val="24"/>
          <w:szCs w:val="24"/>
        </w:rPr>
        <w:t xml:space="preserve">Use of all facilities </w:t>
      </w:r>
    </w:p>
    <w:p w:rsidR="002068EB" w:rsidRDefault="002068EB" w:rsidP="0042236F">
      <w:pPr>
        <w:rPr>
          <w:sz w:val="24"/>
          <w:szCs w:val="24"/>
        </w:rPr>
      </w:pPr>
      <w:r>
        <w:rPr>
          <w:sz w:val="24"/>
          <w:szCs w:val="24"/>
        </w:rPr>
        <w:t>Hay, straw and basic feed included</w:t>
      </w:r>
    </w:p>
    <w:p w:rsidR="0042236F" w:rsidRPr="00915F3E" w:rsidRDefault="00847C89" w:rsidP="00915F3E">
      <w:pPr>
        <w:rPr>
          <w:sz w:val="24"/>
          <w:szCs w:val="24"/>
        </w:rPr>
      </w:pPr>
      <w:r>
        <w:rPr>
          <w:sz w:val="24"/>
          <w:szCs w:val="24"/>
        </w:rPr>
        <w:t>Exercising</w:t>
      </w:r>
      <w:r w:rsidR="0042236F" w:rsidRPr="00915F3E">
        <w:rPr>
          <w:sz w:val="24"/>
          <w:szCs w:val="24"/>
        </w:rPr>
        <w:t xml:space="preserve"> up to 6 times a week, </w:t>
      </w:r>
      <w:r>
        <w:rPr>
          <w:sz w:val="24"/>
          <w:szCs w:val="24"/>
        </w:rPr>
        <w:t>including tack cleaning and grooming. D</w:t>
      </w:r>
      <w:r w:rsidR="0042236F" w:rsidRPr="00915F3E">
        <w:rPr>
          <w:sz w:val="24"/>
          <w:szCs w:val="24"/>
        </w:rPr>
        <w:t>aily car</w:t>
      </w:r>
      <w:r w:rsidR="007F537B">
        <w:rPr>
          <w:sz w:val="24"/>
          <w:szCs w:val="24"/>
        </w:rPr>
        <w:t>e of the horses, farrier and</w:t>
      </w:r>
      <w:r w:rsidR="0042236F" w:rsidRPr="00915F3E">
        <w:rPr>
          <w:sz w:val="24"/>
          <w:szCs w:val="24"/>
        </w:rPr>
        <w:t xml:space="preserve"> attendance</w:t>
      </w:r>
      <w:r w:rsidR="007F537B">
        <w:rPr>
          <w:sz w:val="24"/>
          <w:szCs w:val="24"/>
        </w:rPr>
        <w:t xml:space="preserve"> for the vet</w:t>
      </w:r>
      <w:r w:rsidR="0042236F" w:rsidRPr="00915F3E">
        <w:rPr>
          <w:sz w:val="24"/>
          <w:szCs w:val="24"/>
        </w:rPr>
        <w:t xml:space="preserve">.  </w:t>
      </w:r>
      <w:r>
        <w:rPr>
          <w:sz w:val="24"/>
          <w:szCs w:val="24"/>
        </w:rPr>
        <w:t>Preparation</w:t>
      </w:r>
      <w:r w:rsidR="002F634E" w:rsidRPr="00915F3E">
        <w:rPr>
          <w:sz w:val="24"/>
          <w:szCs w:val="24"/>
        </w:rPr>
        <w:t xml:space="preserve"> and turn out for hunting, eventing </w:t>
      </w:r>
      <w:r w:rsidR="008C24EA" w:rsidRPr="00915F3E">
        <w:rPr>
          <w:sz w:val="24"/>
          <w:szCs w:val="24"/>
        </w:rPr>
        <w:t>etc.,</w:t>
      </w:r>
      <w:r w:rsidR="002F634E" w:rsidRPr="00915F3E">
        <w:rPr>
          <w:sz w:val="24"/>
          <w:szCs w:val="24"/>
        </w:rPr>
        <w:t xml:space="preserve"> and care of the horse after the event</w:t>
      </w:r>
      <w:r w:rsidR="008C24EA">
        <w:rPr>
          <w:sz w:val="24"/>
          <w:szCs w:val="24"/>
        </w:rPr>
        <w:t xml:space="preserve">.  Transport can also be arranged if needed.  </w:t>
      </w:r>
    </w:p>
    <w:p w:rsidR="0042236F" w:rsidRPr="002F634E" w:rsidRDefault="0042236F" w:rsidP="0042236F">
      <w:pPr>
        <w:rPr>
          <w:b/>
          <w:sz w:val="24"/>
          <w:szCs w:val="24"/>
        </w:rPr>
      </w:pPr>
      <w:r w:rsidRPr="002F634E">
        <w:rPr>
          <w:b/>
          <w:sz w:val="24"/>
          <w:szCs w:val="24"/>
        </w:rPr>
        <w:t xml:space="preserve">Full Ridden livery – </w:t>
      </w:r>
      <w:r w:rsidR="00070FFC">
        <w:rPr>
          <w:b/>
          <w:sz w:val="24"/>
          <w:szCs w:val="24"/>
        </w:rPr>
        <w:t>£</w:t>
      </w:r>
      <w:r w:rsidRPr="002F634E">
        <w:rPr>
          <w:b/>
          <w:sz w:val="24"/>
          <w:szCs w:val="24"/>
        </w:rPr>
        <w:t>160</w:t>
      </w:r>
      <w:r w:rsidR="00C11435">
        <w:rPr>
          <w:b/>
          <w:sz w:val="24"/>
          <w:szCs w:val="24"/>
        </w:rPr>
        <w:t xml:space="preserve"> per week</w:t>
      </w:r>
    </w:p>
    <w:p w:rsidR="00906D4C" w:rsidRDefault="0042236F" w:rsidP="00915F3E">
      <w:pPr>
        <w:rPr>
          <w:sz w:val="24"/>
          <w:szCs w:val="24"/>
        </w:rPr>
      </w:pPr>
      <w:r>
        <w:rPr>
          <w:sz w:val="24"/>
          <w:szCs w:val="24"/>
        </w:rPr>
        <w:t xml:space="preserve">Use of all facilities </w:t>
      </w:r>
      <w:r w:rsidR="00906D4C">
        <w:rPr>
          <w:sz w:val="24"/>
          <w:szCs w:val="24"/>
        </w:rPr>
        <w:t xml:space="preserve"> </w:t>
      </w:r>
    </w:p>
    <w:p w:rsidR="002068EB" w:rsidRDefault="002068EB" w:rsidP="00915F3E">
      <w:pPr>
        <w:rPr>
          <w:sz w:val="24"/>
          <w:szCs w:val="24"/>
        </w:rPr>
      </w:pPr>
      <w:r>
        <w:rPr>
          <w:sz w:val="24"/>
          <w:szCs w:val="24"/>
        </w:rPr>
        <w:t>Hay, straw and basic feed included</w:t>
      </w:r>
    </w:p>
    <w:p w:rsidR="002F76C3" w:rsidRDefault="0042236F" w:rsidP="002F76C3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Exercis</w:t>
      </w:r>
      <w:r w:rsidR="002F634E">
        <w:rPr>
          <w:sz w:val="24"/>
          <w:szCs w:val="24"/>
        </w:rPr>
        <w:t>e up to 5 times a week including tack cleaning, wash off and grooming.  D</w:t>
      </w:r>
      <w:r>
        <w:rPr>
          <w:sz w:val="24"/>
          <w:szCs w:val="24"/>
        </w:rPr>
        <w:t>aily care of the horses</w:t>
      </w:r>
      <w:r w:rsidR="002F634E">
        <w:rPr>
          <w:sz w:val="24"/>
          <w:szCs w:val="24"/>
        </w:rPr>
        <w:t xml:space="preserve"> 7 days a week</w:t>
      </w:r>
      <w:r w:rsidR="007F537B">
        <w:rPr>
          <w:sz w:val="24"/>
          <w:szCs w:val="24"/>
        </w:rPr>
        <w:t xml:space="preserve">, farrier and </w:t>
      </w:r>
      <w:r>
        <w:rPr>
          <w:sz w:val="24"/>
          <w:szCs w:val="24"/>
        </w:rPr>
        <w:t>attendance</w:t>
      </w:r>
      <w:r w:rsidR="007F537B">
        <w:rPr>
          <w:sz w:val="24"/>
          <w:szCs w:val="24"/>
        </w:rPr>
        <w:t xml:space="preserve"> for the vet</w:t>
      </w:r>
      <w:r w:rsidR="008C24EA">
        <w:rPr>
          <w:sz w:val="24"/>
          <w:szCs w:val="24"/>
        </w:rPr>
        <w:t xml:space="preserve">.  </w:t>
      </w:r>
    </w:p>
    <w:p w:rsidR="0042236F" w:rsidRDefault="0042236F" w:rsidP="0042236F">
      <w:pPr>
        <w:rPr>
          <w:b/>
          <w:sz w:val="24"/>
          <w:szCs w:val="24"/>
        </w:rPr>
      </w:pPr>
      <w:r w:rsidRPr="002F634E">
        <w:rPr>
          <w:b/>
          <w:sz w:val="24"/>
          <w:szCs w:val="24"/>
        </w:rPr>
        <w:t xml:space="preserve">Full Non Ridden livery – </w:t>
      </w:r>
      <w:r w:rsidR="002F76C3">
        <w:rPr>
          <w:b/>
          <w:sz w:val="24"/>
          <w:szCs w:val="24"/>
        </w:rPr>
        <w:t>£125</w:t>
      </w:r>
      <w:r w:rsidR="00C11435">
        <w:rPr>
          <w:b/>
          <w:sz w:val="24"/>
          <w:szCs w:val="24"/>
        </w:rPr>
        <w:t xml:space="preserve"> per week</w:t>
      </w:r>
    </w:p>
    <w:p w:rsidR="002F76C3" w:rsidRDefault="002F76C3" w:rsidP="002F76C3">
      <w:pPr>
        <w:rPr>
          <w:sz w:val="24"/>
          <w:szCs w:val="24"/>
        </w:rPr>
      </w:pPr>
      <w:r>
        <w:rPr>
          <w:sz w:val="24"/>
          <w:szCs w:val="24"/>
        </w:rPr>
        <w:t xml:space="preserve">Use of facilities </w:t>
      </w:r>
      <w:r w:rsidR="00915F3E">
        <w:rPr>
          <w:sz w:val="24"/>
          <w:szCs w:val="24"/>
        </w:rPr>
        <w:t xml:space="preserve">– excluding </w:t>
      </w:r>
      <w:r w:rsidR="000550DB">
        <w:rPr>
          <w:sz w:val="24"/>
          <w:szCs w:val="24"/>
        </w:rPr>
        <w:t>solarium</w:t>
      </w:r>
      <w:r w:rsidR="001F1391">
        <w:rPr>
          <w:sz w:val="24"/>
          <w:szCs w:val="24"/>
        </w:rPr>
        <w:t xml:space="preserve">- can be hired.  </w:t>
      </w:r>
    </w:p>
    <w:p w:rsidR="002068EB" w:rsidRDefault="002068EB" w:rsidP="002F76C3">
      <w:pPr>
        <w:rPr>
          <w:sz w:val="24"/>
          <w:szCs w:val="24"/>
        </w:rPr>
      </w:pPr>
      <w:r>
        <w:rPr>
          <w:sz w:val="24"/>
          <w:szCs w:val="24"/>
        </w:rPr>
        <w:t>Hay, straw and basic feed included</w:t>
      </w:r>
    </w:p>
    <w:p w:rsidR="002F76C3" w:rsidRPr="0042236F" w:rsidRDefault="002F76C3" w:rsidP="002F76C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Daily care of the horses 7 d</w:t>
      </w:r>
      <w:r w:rsidR="007F537B">
        <w:rPr>
          <w:sz w:val="24"/>
          <w:szCs w:val="24"/>
        </w:rPr>
        <w:t xml:space="preserve">ays a week, farrier and </w:t>
      </w:r>
      <w:r>
        <w:rPr>
          <w:sz w:val="24"/>
          <w:szCs w:val="24"/>
        </w:rPr>
        <w:t>attendance</w:t>
      </w:r>
      <w:r w:rsidR="007F537B">
        <w:rPr>
          <w:sz w:val="24"/>
          <w:szCs w:val="24"/>
        </w:rPr>
        <w:t xml:space="preserve"> for the vet</w:t>
      </w:r>
      <w:r>
        <w:rPr>
          <w:sz w:val="24"/>
          <w:szCs w:val="24"/>
        </w:rPr>
        <w:t xml:space="preserve">.  </w:t>
      </w:r>
    </w:p>
    <w:p w:rsidR="002F634E" w:rsidRDefault="007E09E0" w:rsidP="004223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Sales Livery - £120 </w:t>
      </w:r>
      <w:r w:rsidR="00C11435">
        <w:rPr>
          <w:b/>
          <w:sz w:val="24"/>
          <w:szCs w:val="24"/>
        </w:rPr>
        <w:t xml:space="preserve">per week </w:t>
      </w:r>
      <w:r>
        <w:rPr>
          <w:b/>
          <w:sz w:val="24"/>
          <w:szCs w:val="24"/>
        </w:rPr>
        <w:t>&amp; 10% of sales price</w:t>
      </w:r>
      <w:r w:rsidR="00C11435">
        <w:rPr>
          <w:b/>
          <w:sz w:val="24"/>
          <w:szCs w:val="24"/>
        </w:rPr>
        <w:t xml:space="preserve"> </w:t>
      </w:r>
    </w:p>
    <w:p w:rsidR="00906D4C" w:rsidRDefault="007E09E0" w:rsidP="00915F3E">
      <w:pPr>
        <w:rPr>
          <w:sz w:val="24"/>
          <w:szCs w:val="24"/>
        </w:rPr>
      </w:pPr>
      <w:r>
        <w:rPr>
          <w:sz w:val="24"/>
          <w:szCs w:val="24"/>
        </w:rPr>
        <w:t xml:space="preserve">Use of all facilities </w:t>
      </w:r>
    </w:p>
    <w:p w:rsidR="002068EB" w:rsidRPr="00915F3E" w:rsidRDefault="002068EB" w:rsidP="00915F3E">
      <w:pPr>
        <w:rPr>
          <w:sz w:val="24"/>
          <w:szCs w:val="24"/>
        </w:rPr>
      </w:pPr>
      <w:r>
        <w:rPr>
          <w:sz w:val="24"/>
          <w:szCs w:val="24"/>
        </w:rPr>
        <w:t>Hay, straw and basic feed included</w:t>
      </w:r>
    </w:p>
    <w:p w:rsidR="007E09E0" w:rsidRPr="007E09E0" w:rsidRDefault="001F1391" w:rsidP="0042236F">
      <w:pPr>
        <w:rPr>
          <w:sz w:val="24"/>
          <w:szCs w:val="24"/>
        </w:rPr>
      </w:pPr>
      <w:r>
        <w:rPr>
          <w:sz w:val="24"/>
          <w:szCs w:val="24"/>
        </w:rPr>
        <w:t xml:space="preserve">Daily care of the horse 7 days a week.  </w:t>
      </w:r>
      <w:r w:rsidR="007E09E0">
        <w:rPr>
          <w:sz w:val="24"/>
          <w:szCs w:val="24"/>
        </w:rPr>
        <w:t>Perpetration of the horse for sale –</w:t>
      </w:r>
      <w:r>
        <w:rPr>
          <w:sz w:val="24"/>
          <w:szCs w:val="24"/>
        </w:rPr>
        <w:t xml:space="preserve"> including schooling </w:t>
      </w:r>
      <w:r w:rsidR="007E09E0">
        <w:rPr>
          <w:sz w:val="24"/>
          <w:szCs w:val="24"/>
        </w:rPr>
        <w:t>t</w:t>
      </w:r>
      <w:r>
        <w:rPr>
          <w:sz w:val="24"/>
          <w:szCs w:val="24"/>
        </w:rPr>
        <w:t>urn out,</w:t>
      </w:r>
      <w:r w:rsidR="007E09E0">
        <w:rPr>
          <w:sz w:val="24"/>
          <w:szCs w:val="24"/>
        </w:rPr>
        <w:t xml:space="preserve"> presentation of the horse to potential clients, attendance for vetting and collection of the horse.   </w:t>
      </w:r>
    </w:p>
    <w:p w:rsidR="0042236F" w:rsidRDefault="0042236F" w:rsidP="0042236F">
      <w:pPr>
        <w:rPr>
          <w:b/>
          <w:sz w:val="24"/>
          <w:szCs w:val="24"/>
        </w:rPr>
      </w:pPr>
      <w:r w:rsidRPr="002F634E">
        <w:rPr>
          <w:b/>
          <w:sz w:val="24"/>
          <w:szCs w:val="24"/>
        </w:rPr>
        <w:t xml:space="preserve">Part Livery 5 days – </w:t>
      </w:r>
      <w:r w:rsidR="002F76C3">
        <w:rPr>
          <w:b/>
          <w:sz w:val="24"/>
          <w:szCs w:val="24"/>
        </w:rPr>
        <w:t>£100</w:t>
      </w:r>
      <w:r w:rsidR="00C11435">
        <w:rPr>
          <w:b/>
          <w:sz w:val="24"/>
          <w:szCs w:val="24"/>
        </w:rPr>
        <w:t xml:space="preserve"> per week</w:t>
      </w:r>
    </w:p>
    <w:p w:rsidR="00906D4C" w:rsidRDefault="002F76C3" w:rsidP="00915F3E">
      <w:pPr>
        <w:rPr>
          <w:sz w:val="24"/>
          <w:szCs w:val="24"/>
        </w:rPr>
      </w:pPr>
      <w:r>
        <w:rPr>
          <w:sz w:val="24"/>
          <w:szCs w:val="24"/>
        </w:rPr>
        <w:t xml:space="preserve">Use of facilities </w:t>
      </w:r>
      <w:r w:rsidR="00915F3E">
        <w:rPr>
          <w:sz w:val="24"/>
          <w:szCs w:val="24"/>
        </w:rPr>
        <w:t xml:space="preserve">– excluding </w:t>
      </w:r>
      <w:r w:rsidR="000550DB">
        <w:rPr>
          <w:sz w:val="24"/>
          <w:szCs w:val="24"/>
        </w:rPr>
        <w:t>solarium</w:t>
      </w:r>
      <w:r w:rsidR="00915F3E">
        <w:rPr>
          <w:sz w:val="24"/>
          <w:szCs w:val="24"/>
        </w:rPr>
        <w:t xml:space="preserve"> </w:t>
      </w:r>
      <w:r w:rsidR="001F1391">
        <w:rPr>
          <w:sz w:val="24"/>
          <w:szCs w:val="24"/>
        </w:rPr>
        <w:t>– can be hired</w:t>
      </w:r>
    </w:p>
    <w:p w:rsidR="002068EB" w:rsidRPr="00915F3E" w:rsidRDefault="002068EB" w:rsidP="00915F3E">
      <w:pPr>
        <w:rPr>
          <w:sz w:val="24"/>
          <w:szCs w:val="24"/>
        </w:rPr>
      </w:pPr>
      <w:r>
        <w:rPr>
          <w:sz w:val="24"/>
          <w:szCs w:val="24"/>
        </w:rPr>
        <w:t>Hay and straw included</w:t>
      </w:r>
    </w:p>
    <w:p w:rsidR="002F76C3" w:rsidRPr="00F0395A" w:rsidRDefault="002F76C3" w:rsidP="002F76C3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Daily care of the horses 5 d</w:t>
      </w:r>
      <w:r w:rsidR="007F537B">
        <w:rPr>
          <w:sz w:val="24"/>
          <w:szCs w:val="24"/>
        </w:rPr>
        <w:t xml:space="preserve">ays a week, farrier and </w:t>
      </w:r>
      <w:r>
        <w:rPr>
          <w:sz w:val="24"/>
          <w:szCs w:val="24"/>
        </w:rPr>
        <w:t>attendance</w:t>
      </w:r>
      <w:r w:rsidR="007F537B">
        <w:rPr>
          <w:sz w:val="24"/>
          <w:szCs w:val="24"/>
        </w:rPr>
        <w:t xml:space="preserve"> for the vet</w:t>
      </w:r>
      <w:r>
        <w:rPr>
          <w:sz w:val="24"/>
          <w:szCs w:val="24"/>
        </w:rPr>
        <w:t xml:space="preserve">.  </w:t>
      </w:r>
      <w:r w:rsidR="002068EB">
        <w:rPr>
          <w:sz w:val="24"/>
          <w:szCs w:val="24"/>
        </w:rPr>
        <w:t>This package can be tailed to suit individual requirements, please enquire.</w:t>
      </w:r>
    </w:p>
    <w:p w:rsidR="0042236F" w:rsidRDefault="0042236F" w:rsidP="0042236F">
      <w:pPr>
        <w:rPr>
          <w:b/>
          <w:sz w:val="24"/>
          <w:szCs w:val="24"/>
        </w:rPr>
      </w:pPr>
      <w:r w:rsidRPr="002F634E">
        <w:rPr>
          <w:b/>
          <w:sz w:val="24"/>
          <w:szCs w:val="24"/>
        </w:rPr>
        <w:t xml:space="preserve">Part Livery 4 days – </w:t>
      </w:r>
      <w:r w:rsidR="00C11435">
        <w:rPr>
          <w:b/>
          <w:sz w:val="24"/>
          <w:szCs w:val="24"/>
        </w:rPr>
        <w:t xml:space="preserve">£90 per week </w:t>
      </w:r>
    </w:p>
    <w:p w:rsidR="00906D4C" w:rsidRDefault="002F76C3" w:rsidP="00915F3E">
      <w:pPr>
        <w:rPr>
          <w:sz w:val="24"/>
          <w:szCs w:val="24"/>
        </w:rPr>
      </w:pPr>
      <w:r>
        <w:rPr>
          <w:sz w:val="24"/>
          <w:szCs w:val="24"/>
        </w:rPr>
        <w:t xml:space="preserve">Use of facilities </w:t>
      </w:r>
      <w:r w:rsidR="00915F3E">
        <w:rPr>
          <w:sz w:val="24"/>
          <w:szCs w:val="24"/>
        </w:rPr>
        <w:t xml:space="preserve">– excluding </w:t>
      </w:r>
      <w:r w:rsidR="000550DB">
        <w:rPr>
          <w:sz w:val="24"/>
          <w:szCs w:val="24"/>
        </w:rPr>
        <w:t>solarium</w:t>
      </w:r>
      <w:r w:rsidR="00915F3E">
        <w:rPr>
          <w:sz w:val="24"/>
          <w:szCs w:val="24"/>
        </w:rPr>
        <w:t xml:space="preserve"> </w:t>
      </w:r>
      <w:r w:rsidR="001F1391">
        <w:rPr>
          <w:sz w:val="24"/>
          <w:szCs w:val="24"/>
        </w:rPr>
        <w:t>– can be hired</w:t>
      </w:r>
    </w:p>
    <w:p w:rsidR="002068EB" w:rsidRPr="00915F3E" w:rsidRDefault="00010DBA" w:rsidP="00915F3E">
      <w:pPr>
        <w:rPr>
          <w:sz w:val="24"/>
          <w:szCs w:val="24"/>
        </w:rPr>
      </w:pPr>
      <w:r>
        <w:rPr>
          <w:sz w:val="24"/>
          <w:szCs w:val="24"/>
        </w:rPr>
        <w:t>Hay and straw included</w:t>
      </w:r>
    </w:p>
    <w:p w:rsidR="00F0395A" w:rsidRDefault="002F76C3" w:rsidP="00F0395A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>Daily care of the horses 4 d</w:t>
      </w:r>
      <w:r w:rsidR="007F537B">
        <w:rPr>
          <w:sz w:val="24"/>
          <w:szCs w:val="24"/>
        </w:rPr>
        <w:t xml:space="preserve">ays a week, farrier and </w:t>
      </w:r>
      <w:r>
        <w:rPr>
          <w:sz w:val="24"/>
          <w:szCs w:val="24"/>
        </w:rPr>
        <w:t>attendance</w:t>
      </w:r>
      <w:r w:rsidR="007F537B">
        <w:rPr>
          <w:sz w:val="24"/>
          <w:szCs w:val="24"/>
        </w:rPr>
        <w:t xml:space="preserve"> for the vet</w:t>
      </w:r>
      <w:bookmarkStart w:id="0" w:name="_GoBack"/>
      <w:bookmarkEnd w:id="0"/>
      <w:r>
        <w:rPr>
          <w:sz w:val="24"/>
          <w:szCs w:val="24"/>
        </w:rPr>
        <w:t xml:space="preserve">.  </w:t>
      </w:r>
      <w:r w:rsidR="002068EB">
        <w:rPr>
          <w:sz w:val="24"/>
          <w:szCs w:val="24"/>
        </w:rPr>
        <w:t xml:space="preserve">This package can be </w:t>
      </w:r>
      <w:r w:rsidR="000550DB">
        <w:rPr>
          <w:sz w:val="24"/>
          <w:szCs w:val="24"/>
        </w:rPr>
        <w:t>tailored</w:t>
      </w:r>
      <w:r w:rsidR="002068EB">
        <w:rPr>
          <w:sz w:val="24"/>
          <w:szCs w:val="24"/>
        </w:rPr>
        <w:t xml:space="preserve"> to suit individual requirements, please enquire.</w:t>
      </w:r>
    </w:p>
    <w:p w:rsidR="008C24EA" w:rsidRDefault="008C24EA" w:rsidP="00F0395A">
      <w:p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Daily care consist off – </w:t>
      </w:r>
    </w:p>
    <w:p w:rsidR="008C24EA" w:rsidRDefault="008C24EA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Feeding</w:t>
      </w:r>
    </w:p>
    <w:p w:rsidR="00E815D5" w:rsidRDefault="00E815D5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Mucking out</w:t>
      </w:r>
    </w:p>
    <w:p w:rsidR="008C24EA" w:rsidRDefault="00E815D5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Bed</w:t>
      </w:r>
      <w:r w:rsidR="008C24EA">
        <w:rPr>
          <w:color w:val="FF0000"/>
          <w:sz w:val="24"/>
          <w:szCs w:val="24"/>
        </w:rPr>
        <w:t xml:space="preserve"> down</w:t>
      </w:r>
      <w:r>
        <w:rPr>
          <w:color w:val="FF0000"/>
          <w:sz w:val="24"/>
          <w:szCs w:val="24"/>
        </w:rPr>
        <w:t xml:space="preserve"> if need</w:t>
      </w:r>
    </w:p>
    <w:p w:rsidR="008C24EA" w:rsidRPr="00E815D5" w:rsidRDefault="008C24EA" w:rsidP="00E815D5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Hay and Water</w:t>
      </w:r>
    </w:p>
    <w:p w:rsidR="008C24EA" w:rsidRDefault="008C24EA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Rug changes</w:t>
      </w:r>
    </w:p>
    <w:p w:rsidR="008C24EA" w:rsidRDefault="008C24EA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Feet Picking out</w:t>
      </w:r>
    </w:p>
    <w:p w:rsidR="00E815D5" w:rsidRDefault="00E815D5" w:rsidP="00E815D5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Turn out</w:t>
      </w:r>
    </w:p>
    <w:p w:rsidR="008C24EA" w:rsidRPr="00E815D5" w:rsidRDefault="00E815D5" w:rsidP="00E815D5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</w:t>
      </w:r>
      <w:r w:rsidR="008C24EA" w:rsidRPr="00E815D5">
        <w:rPr>
          <w:color w:val="FF0000"/>
          <w:sz w:val="24"/>
          <w:szCs w:val="24"/>
        </w:rPr>
        <w:t>etch in</w:t>
      </w:r>
    </w:p>
    <w:p w:rsidR="00E815D5" w:rsidRDefault="008C24EA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Checking over</w:t>
      </w:r>
    </w:p>
    <w:p w:rsidR="008C24EA" w:rsidRDefault="00E815D5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Groom &amp; Re pick out</w:t>
      </w:r>
    </w:p>
    <w:p w:rsidR="00E815D5" w:rsidRDefault="00E815D5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 Change rugs</w:t>
      </w:r>
    </w:p>
    <w:p w:rsidR="00E815D5" w:rsidRDefault="00E815D5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Evening Feed</w:t>
      </w:r>
    </w:p>
    <w:p w:rsidR="00E815D5" w:rsidRDefault="00E815D5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up hay and water</w:t>
      </w:r>
    </w:p>
    <w:p w:rsidR="008C24EA" w:rsidRPr="008C24EA" w:rsidRDefault="008C24EA" w:rsidP="008C24EA">
      <w:pPr>
        <w:pStyle w:val="ListParagraph"/>
        <w:numPr>
          <w:ilvl w:val="0"/>
          <w:numId w:val="4"/>
        </w:numPr>
        <w:spacing w:befor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Late night checks </w:t>
      </w:r>
    </w:p>
    <w:p w:rsidR="00906D4C" w:rsidRDefault="00906D4C" w:rsidP="002F76C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Exercising</w:t>
      </w:r>
    </w:p>
    <w:p w:rsidR="00906D4C" w:rsidRDefault="00906D4C" w:rsidP="002F76C3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906D4C">
        <w:rPr>
          <w:sz w:val="24"/>
          <w:szCs w:val="24"/>
        </w:rPr>
        <w:t xml:space="preserve">Schooling - £20 </w:t>
      </w:r>
    </w:p>
    <w:p w:rsidR="00906D4C" w:rsidRDefault="00906D4C" w:rsidP="002F76C3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906D4C">
        <w:rPr>
          <w:sz w:val="24"/>
          <w:szCs w:val="24"/>
        </w:rPr>
        <w:t>Hacking -£15</w:t>
      </w:r>
    </w:p>
    <w:p w:rsidR="00906D4C" w:rsidRPr="00906D4C" w:rsidRDefault="00906D4C" w:rsidP="002F76C3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906D4C">
        <w:rPr>
          <w:sz w:val="24"/>
          <w:szCs w:val="24"/>
        </w:rPr>
        <w:t>Lunging - £10</w:t>
      </w:r>
    </w:p>
    <w:p w:rsidR="00906D4C" w:rsidRDefault="00906D4C" w:rsidP="002F76C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6D4C" w:rsidRPr="00906D4C" w:rsidRDefault="00906D4C" w:rsidP="002F76C3">
      <w:pPr>
        <w:spacing w:before="240"/>
        <w:rPr>
          <w:b/>
          <w:sz w:val="24"/>
          <w:szCs w:val="24"/>
        </w:rPr>
      </w:pPr>
    </w:p>
    <w:p w:rsidR="002F76C3" w:rsidRPr="002F634E" w:rsidRDefault="002F76C3" w:rsidP="0042236F">
      <w:pPr>
        <w:rPr>
          <w:b/>
          <w:sz w:val="24"/>
          <w:szCs w:val="24"/>
        </w:rPr>
      </w:pPr>
    </w:p>
    <w:p w:rsidR="0042236F" w:rsidRDefault="0042236F" w:rsidP="0042236F">
      <w:pPr>
        <w:rPr>
          <w:sz w:val="24"/>
          <w:szCs w:val="24"/>
        </w:rPr>
      </w:pPr>
    </w:p>
    <w:sectPr w:rsidR="0042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20" w:rsidRDefault="00551320" w:rsidP="0042236F">
      <w:pPr>
        <w:spacing w:after="0" w:line="240" w:lineRule="auto"/>
      </w:pPr>
      <w:r>
        <w:separator/>
      </w:r>
    </w:p>
  </w:endnote>
  <w:endnote w:type="continuationSeparator" w:id="0">
    <w:p w:rsidR="00551320" w:rsidRDefault="00551320" w:rsidP="0042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20" w:rsidRDefault="00551320" w:rsidP="0042236F">
      <w:pPr>
        <w:spacing w:after="0" w:line="240" w:lineRule="auto"/>
      </w:pPr>
      <w:r>
        <w:separator/>
      </w:r>
    </w:p>
  </w:footnote>
  <w:footnote w:type="continuationSeparator" w:id="0">
    <w:p w:rsidR="00551320" w:rsidRDefault="00551320" w:rsidP="0042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08A8"/>
    <w:multiLevelType w:val="hybridMultilevel"/>
    <w:tmpl w:val="5940712A"/>
    <w:lvl w:ilvl="0" w:tplc="916ED6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B3288"/>
    <w:multiLevelType w:val="hybridMultilevel"/>
    <w:tmpl w:val="9A0C265E"/>
    <w:lvl w:ilvl="0" w:tplc="916ED66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74745"/>
    <w:multiLevelType w:val="hybridMultilevel"/>
    <w:tmpl w:val="797ADDCA"/>
    <w:lvl w:ilvl="0" w:tplc="867E1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D06DE"/>
    <w:multiLevelType w:val="hybridMultilevel"/>
    <w:tmpl w:val="358815B0"/>
    <w:lvl w:ilvl="0" w:tplc="916ED6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6F"/>
    <w:rsid w:val="00010DBA"/>
    <w:rsid w:val="000550DB"/>
    <w:rsid w:val="00070FFC"/>
    <w:rsid w:val="001F1391"/>
    <w:rsid w:val="002068EB"/>
    <w:rsid w:val="00212BE2"/>
    <w:rsid w:val="002F634E"/>
    <w:rsid w:val="002F76C3"/>
    <w:rsid w:val="0042236F"/>
    <w:rsid w:val="00551320"/>
    <w:rsid w:val="0069730C"/>
    <w:rsid w:val="007E09E0"/>
    <w:rsid w:val="007F537B"/>
    <w:rsid w:val="00813E0D"/>
    <w:rsid w:val="00847C89"/>
    <w:rsid w:val="008C24EA"/>
    <w:rsid w:val="00906D4C"/>
    <w:rsid w:val="00915F3E"/>
    <w:rsid w:val="00C11435"/>
    <w:rsid w:val="00D46FF9"/>
    <w:rsid w:val="00E20649"/>
    <w:rsid w:val="00E64915"/>
    <w:rsid w:val="00E815D5"/>
    <w:rsid w:val="00F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A5ABD-AA4A-4671-9BED-57FD96C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6F"/>
  </w:style>
  <w:style w:type="paragraph" w:styleId="Footer">
    <w:name w:val="footer"/>
    <w:basedOn w:val="Normal"/>
    <w:link w:val="FooterChar"/>
    <w:uiPriority w:val="99"/>
    <w:unhideWhenUsed/>
    <w:rsid w:val="0042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6F"/>
  </w:style>
  <w:style w:type="paragraph" w:styleId="ListParagraph">
    <w:name w:val="List Paragraph"/>
    <w:basedOn w:val="Normal"/>
    <w:uiPriority w:val="34"/>
    <w:qFormat/>
    <w:rsid w:val="0042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Brown-Keech</dc:creator>
  <cp:keywords/>
  <dc:description/>
  <cp:lastModifiedBy>Vincent Brown-Keech</cp:lastModifiedBy>
  <cp:revision>3</cp:revision>
  <dcterms:created xsi:type="dcterms:W3CDTF">2019-03-06T20:28:00Z</dcterms:created>
  <dcterms:modified xsi:type="dcterms:W3CDTF">2019-03-06T20:31:00Z</dcterms:modified>
</cp:coreProperties>
</file>